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245C" w14:textId="77777777" w:rsidR="00636E5B" w:rsidRPr="0031244D" w:rsidRDefault="00636E5B" w:rsidP="00665C8C">
      <w:pPr>
        <w:jc w:val="both"/>
        <w:rPr>
          <w:color w:val="FF0000"/>
        </w:rPr>
      </w:pPr>
    </w:p>
    <w:p w14:paraId="0C7FAE39" w14:textId="77777777" w:rsidR="00636E5B" w:rsidRPr="0031244D" w:rsidRDefault="00636E5B" w:rsidP="00665C8C">
      <w:pPr>
        <w:jc w:val="both"/>
        <w:rPr>
          <w:color w:val="FF0000"/>
        </w:rPr>
      </w:pPr>
    </w:p>
    <w:p w14:paraId="2D78C97E" w14:textId="4D8E166F" w:rsidR="000B3350" w:rsidRPr="0031244D" w:rsidRDefault="000B3350" w:rsidP="000B3350">
      <w:pPr>
        <w:jc w:val="both"/>
      </w:pPr>
      <w:r w:rsidRPr="00D75F03">
        <w:t xml:space="preserve">At </w:t>
      </w:r>
      <w:r w:rsidR="00B57E24" w:rsidRPr="00D75F03">
        <w:t>FilterCare</w:t>
      </w:r>
      <w:r w:rsidRPr="00D75F03">
        <w:t xml:space="preserve">, </w:t>
      </w:r>
      <w:r w:rsidRPr="0069184C">
        <w:t>we are committed to</w:t>
      </w:r>
      <w:r w:rsidR="0069184C" w:rsidRPr="0069184C">
        <w:t xml:space="preserve"> providing a high quality service</w:t>
      </w:r>
      <w:r w:rsidRPr="0069184C">
        <w:t xml:space="preserve"> </w:t>
      </w:r>
      <w:r w:rsidR="00CF20EC" w:rsidRPr="0069184C">
        <w:t>to our clients</w:t>
      </w:r>
      <w:r w:rsidR="0069184C" w:rsidRPr="0069184C">
        <w:t xml:space="preserve">. </w:t>
      </w:r>
      <w:r w:rsidR="0069184C">
        <w:t>W</w:t>
      </w:r>
      <w:r w:rsidRPr="00D75F03">
        <w:t>e prioriti</w:t>
      </w:r>
      <w:r w:rsidR="002C5054" w:rsidRPr="00D75F03">
        <w:t>s</w:t>
      </w:r>
      <w:r w:rsidRPr="00D75F03">
        <w:t>e quality in everything we do, aiming to exceed industry standards and customer expectations.</w:t>
      </w:r>
    </w:p>
    <w:p w14:paraId="0DD6BB39" w14:textId="16E27FA5" w:rsidR="000B3350" w:rsidRPr="00137E60" w:rsidRDefault="00B57E24" w:rsidP="000B3350">
      <w:pPr>
        <w:jc w:val="both"/>
      </w:pPr>
      <w:r w:rsidRPr="00137E60">
        <w:t>FilterCare</w:t>
      </w:r>
      <w:r w:rsidR="000B3350" w:rsidRPr="00137E60">
        <w:t xml:space="preserve"> aims to provide </w:t>
      </w:r>
      <w:r w:rsidR="000B3350" w:rsidRPr="0031244D">
        <w:t xml:space="preserve">its clients with the highest quality </w:t>
      </w:r>
      <w:r w:rsidR="00D75F03" w:rsidRPr="0069184C">
        <w:t>filtration systems</w:t>
      </w:r>
      <w:r w:rsidR="000B3350" w:rsidRPr="0069184C">
        <w:t xml:space="preserve"> </w:t>
      </w:r>
      <w:r w:rsidR="000B3350" w:rsidRPr="0031244D">
        <w:t>available. To ensure</w:t>
      </w:r>
      <w:r w:rsidR="0069184C">
        <w:t xml:space="preserve"> our</w:t>
      </w:r>
      <w:r w:rsidR="000B3350" w:rsidRPr="0031244D">
        <w:t xml:space="preserve"> clients receive exceptional service and </w:t>
      </w:r>
      <w:r w:rsidR="000B3350" w:rsidRPr="00137E60">
        <w:t xml:space="preserve">support, </w:t>
      </w:r>
      <w:r w:rsidRPr="00137E60">
        <w:t>FilterCare</w:t>
      </w:r>
      <w:r w:rsidR="000B3350" w:rsidRPr="00137E60">
        <w:t xml:space="preserve"> has established the following quality objectives:</w:t>
      </w:r>
    </w:p>
    <w:p w14:paraId="01D92206" w14:textId="28AB3E18" w:rsidR="000B3350" w:rsidRPr="0031244D" w:rsidRDefault="000B3350" w:rsidP="00B843DF">
      <w:pPr>
        <w:pStyle w:val="ListParagraph"/>
        <w:numPr>
          <w:ilvl w:val="0"/>
          <w:numId w:val="12"/>
        </w:numPr>
        <w:jc w:val="both"/>
      </w:pPr>
      <w:r w:rsidRPr="0031244D">
        <w:t>Consistently and efficiently delivering services to our customers that comply with their specifications and relevant standard</w:t>
      </w:r>
      <w:r w:rsidR="004B096A">
        <w:t>s</w:t>
      </w:r>
      <w:r w:rsidRPr="0031244D">
        <w:t>,</w:t>
      </w:r>
    </w:p>
    <w:p w14:paraId="01FAE905" w14:textId="06B26512" w:rsidR="000B3350" w:rsidRPr="0031244D" w:rsidRDefault="000B3350" w:rsidP="00B843DF">
      <w:pPr>
        <w:pStyle w:val="ListParagraph"/>
        <w:numPr>
          <w:ilvl w:val="0"/>
          <w:numId w:val="12"/>
        </w:numPr>
        <w:jc w:val="both"/>
      </w:pPr>
      <w:r w:rsidRPr="0031244D">
        <w:t>Giving our clients the utmost confidence in our products/services and</w:t>
      </w:r>
      <w:r w:rsidR="004B096A">
        <w:t xml:space="preserve"> our</w:t>
      </w:r>
      <w:r w:rsidRPr="0031244D">
        <w:t xml:space="preserve"> ability to meet their needs and expectations,</w:t>
      </w:r>
    </w:p>
    <w:p w14:paraId="11CA1813" w14:textId="46F13E0E" w:rsidR="000B3350" w:rsidRPr="0031244D" w:rsidRDefault="000B3350" w:rsidP="00B843DF">
      <w:pPr>
        <w:pStyle w:val="ListParagraph"/>
        <w:numPr>
          <w:ilvl w:val="0"/>
          <w:numId w:val="12"/>
        </w:numPr>
        <w:jc w:val="both"/>
      </w:pPr>
      <w:r w:rsidRPr="0031244D">
        <w:t xml:space="preserve">Providing our workers with adequate resources, </w:t>
      </w:r>
      <w:r w:rsidR="00C45149" w:rsidRPr="0031244D">
        <w:t>information,</w:t>
      </w:r>
      <w:r w:rsidRPr="0031244D">
        <w:t xml:space="preserve"> and training to competently perform tasks to the required standard of quality, and</w:t>
      </w:r>
    </w:p>
    <w:p w14:paraId="110A3E4F" w14:textId="0645B7EB" w:rsidR="000B3350" w:rsidRPr="00137E60" w:rsidRDefault="000B3350" w:rsidP="00B843DF">
      <w:pPr>
        <w:pStyle w:val="ListParagraph"/>
        <w:numPr>
          <w:ilvl w:val="0"/>
          <w:numId w:val="12"/>
        </w:numPr>
        <w:jc w:val="both"/>
      </w:pPr>
      <w:r w:rsidRPr="00137E60">
        <w:t xml:space="preserve">Ensuring compliance with all relevant legislative, </w:t>
      </w:r>
      <w:r w:rsidR="00C45149" w:rsidRPr="00137E60">
        <w:t>regulatory,</w:t>
      </w:r>
      <w:r w:rsidRPr="00137E60">
        <w:t xml:space="preserve"> and other requirements placed upon </w:t>
      </w:r>
      <w:r w:rsidR="00B57E24" w:rsidRPr="00137E60">
        <w:t>FilterCare</w:t>
      </w:r>
      <w:r w:rsidRPr="00137E60">
        <w:t>.</w:t>
      </w:r>
    </w:p>
    <w:p w14:paraId="51050B66" w14:textId="2C534341" w:rsidR="000B3350" w:rsidRPr="00137E60" w:rsidRDefault="00B57E24" w:rsidP="000B3350">
      <w:pPr>
        <w:jc w:val="both"/>
      </w:pPr>
      <w:r w:rsidRPr="00137E60">
        <w:t>FilterCare</w:t>
      </w:r>
      <w:r w:rsidR="000B3350" w:rsidRPr="00137E60">
        <w:t xml:space="preserve"> is committed to achieving the above objectives and continually improving </w:t>
      </w:r>
      <w:r w:rsidR="00F31E72">
        <w:t>our</w:t>
      </w:r>
      <w:r w:rsidR="000B3350" w:rsidRPr="00137E60">
        <w:t xml:space="preserve"> performance to maintain </w:t>
      </w:r>
      <w:r w:rsidR="0069184C">
        <w:t>our</w:t>
      </w:r>
      <w:r w:rsidR="000B3350" w:rsidRPr="00137E60">
        <w:t xml:space="preserve"> position as a leading provider of </w:t>
      </w:r>
      <w:r w:rsidR="0069184C" w:rsidRPr="0069184C">
        <w:t>industrial filtration products and services.</w:t>
      </w:r>
    </w:p>
    <w:p w14:paraId="49932044" w14:textId="784BFF6B" w:rsidR="000B3350" w:rsidRPr="0031244D" w:rsidRDefault="000B3350" w:rsidP="000B3350">
      <w:pPr>
        <w:jc w:val="both"/>
      </w:pPr>
      <w:r w:rsidRPr="00137E60">
        <w:t xml:space="preserve">This policy has been implemented and communicated throughout </w:t>
      </w:r>
      <w:r w:rsidR="00B57E24" w:rsidRPr="00137E60">
        <w:rPr>
          <w:kern w:val="0"/>
          <w14:ligatures w14:val="none"/>
        </w:rPr>
        <w:t>FilterCare</w:t>
      </w:r>
      <w:r w:rsidRPr="00137E60">
        <w:t xml:space="preserve"> and is made </w:t>
      </w:r>
      <w:r w:rsidRPr="0031244D">
        <w:t xml:space="preserve">available to workers and other interested parties.  </w:t>
      </w:r>
    </w:p>
    <w:p w14:paraId="2C499AA9" w14:textId="791D040E" w:rsidR="000B3350" w:rsidRPr="0031244D" w:rsidRDefault="000B3350" w:rsidP="000B3350">
      <w:pPr>
        <w:jc w:val="both"/>
      </w:pPr>
      <w:r w:rsidRPr="0031244D">
        <w:t xml:space="preserve">The relevance and appropriateness of this policy is assessed during Internal Audits. </w:t>
      </w:r>
    </w:p>
    <w:p w14:paraId="1EBF0396" w14:textId="77777777" w:rsidR="000B3350" w:rsidRDefault="000B3350" w:rsidP="000B3350"/>
    <w:p w14:paraId="20F96231" w14:textId="77777777" w:rsidR="000B3350" w:rsidRPr="0031244D" w:rsidRDefault="000B3350" w:rsidP="000B3350"/>
    <w:p w14:paraId="1D1D6BE7" w14:textId="77777777" w:rsidR="009A7C82" w:rsidRPr="00F23FB4" w:rsidRDefault="009A7C82" w:rsidP="009A7C82">
      <w:pPr>
        <w:jc w:val="both"/>
      </w:pPr>
      <w:r w:rsidRPr="00F23FB4">
        <w:t>Authorised by</w:t>
      </w:r>
    </w:p>
    <w:p w14:paraId="0CC130B2" w14:textId="77777777" w:rsidR="009A7C82" w:rsidRPr="00F23FB4" w:rsidRDefault="009A7C82" w:rsidP="009A7C82">
      <w:pPr>
        <w:jc w:val="both"/>
      </w:pPr>
    </w:p>
    <w:p w14:paraId="6A75E3D8" w14:textId="77777777" w:rsidR="009A7C82" w:rsidRPr="00F23FB4" w:rsidRDefault="009A7C82" w:rsidP="009A7C82">
      <w:pPr>
        <w:spacing w:after="0"/>
        <w:jc w:val="both"/>
      </w:pPr>
    </w:p>
    <w:p w14:paraId="47B2C4BD" w14:textId="77777777" w:rsidR="009A7C82" w:rsidRPr="00336560" w:rsidRDefault="009A7C82" w:rsidP="009A7C82">
      <w:pPr>
        <w:spacing w:after="0"/>
        <w:jc w:val="both"/>
      </w:pPr>
      <w:r w:rsidRPr="00336560">
        <w:t>Michael Clayton</w:t>
      </w:r>
    </w:p>
    <w:p w14:paraId="30325663" w14:textId="77777777" w:rsidR="009A7C82" w:rsidRPr="00D9693F" w:rsidRDefault="009A7C82" w:rsidP="009A7C82">
      <w:pPr>
        <w:spacing w:after="0"/>
        <w:jc w:val="both"/>
      </w:pPr>
      <w:r w:rsidRPr="00D9693F">
        <w:t>Director</w:t>
      </w:r>
    </w:p>
    <w:p w14:paraId="1628D1A2" w14:textId="10FFCCAE" w:rsidR="009A7C82" w:rsidRPr="00D9693F" w:rsidRDefault="009A7C82" w:rsidP="009A7C82">
      <w:pPr>
        <w:spacing w:after="0"/>
        <w:jc w:val="both"/>
      </w:pPr>
      <w:r w:rsidRPr="00D9693F">
        <w:t xml:space="preserve">FilterCare </w:t>
      </w:r>
    </w:p>
    <w:p w14:paraId="5CF939D8" w14:textId="77777777" w:rsidR="00665C8C" w:rsidRPr="0031244D" w:rsidRDefault="00665C8C" w:rsidP="009E1562"/>
    <w:sectPr w:rsidR="00665C8C" w:rsidRPr="0031244D" w:rsidSect="00D00672">
      <w:headerReference w:type="default" r:id="rId9"/>
      <w:footerReference w:type="default" r:id="rId10"/>
      <w:pgSz w:w="11906" w:h="16838"/>
      <w:pgMar w:top="1440" w:right="1440" w:bottom="1440" w:left="1440" w:header="1814" w:footer="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03EC" w14:textId="77777777" w:rsidR="00D00672" w:rsidRDefault="00D00672" w:rsidP="004F6D6B">
      <w:pPr>
        <w:spacing w:after="0" w:line="240" w:lineRule="auto"/>
      </w:pPr>
      <w:r>
        <w:separator/>
      </w:r>
    </w:p>
  </w:endnote>
  <w:endnote w:type="continuationSeparator" w:id="0">
    <w:p w14:paraId="27ABCBA4" w14:textId="77777777" w:rsidR="00D00672" w:rsidRDefault="00D00672" w:rsidP="004F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4C43" w14:textId="77777777" w:rsidR="000B10E5" w:rsidRDefault="000B10E5">
    <w:pPr>
      <w:pStyle w:val="Footer"/>
      <w:rPr>
        <w:lang w:val="en-US"/>
      </w:rPr>
    </w:pPr>
  </w:p>
  <w:tbl>
    <w:tblPr>
      <w:tblStyle w:val="TableGrid"/>
      <w:tblW w:w="0" w:type="auto"/>
      <w:tblBorders>
        <w:top w:val="single" w:sz="4" w:space="0" w:color="6E6F71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0B10E5" w14:paraId="56CB0B2F" w14:textId="77777777" w:rsidTr="000E138F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1285029798"/>
            <w:placeholder>
              <w:docPart w:val="1EB0AF74DC0B41D3A7AF86AAD381FE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D379EC4" w14:textId="7395580A" w:rsidR="000B10E5" w:rsidRPr="00D42C58" w:rsidRDefault="00B57E24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FC-IMS-POL-003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-258524063"/>
            <w:placeholder>
              <w:docPart w:val="37C8E8D7BA8B4E2DA6CAD1887A971F9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D2A39C" w14:textId="35803AED" w:rsidR="000B10E5" w:rsidRPr="00D42C58" w:rsidRDefault="001558E5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QUALITY POLICY</w:t>
              </w:r>
            </w:p>
          </w:sdtContent>
        </w:sdt>
      </w:tc>
      <w:tc>
        <w:tcPr>
          <w:tcW w:w="2254" w:type="dxa"/>
        </w:tcPr>
        <w:p w14:paraId="50DB92C7" w14:textId="6CFC5A89" w:rsidR="000B10E5" w:rsidRPr="00D42C58" w:rsidRDefault="000B10E5" w:rsidP="000B10E5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(Rev 1 </w:t>
          </w:r>
          <w:r w:rsidR="00941679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5/0</w:t>
          </w:r>
          <w:r w:rsidR="00941679">
            <w:rPr>
              <w:rFonts w:cs="Arial"/>
              <w:sz w:val="16"/>
              <w:szCs w:val="16"/>
            </w:rPr>
            <w:t>3</w:t>
          </w:r>
          <w:r>
            <w:rPr>
              <w:rFonts w:cs="Arial"/>
              <w:sz w:val="16"/>
              <w:szCs w:val="16"/>
            </w:rPr>
            <w:t>/202</w:t>
          </w:r>
          <w:r w:rsidR="00A126AB">
            <w:rPr>
              <w:rFonts w:cs="Arial"/>
              <w:sz w:val="16"/>
              <w:szCs w:val="16"/>
            </w:rPr>
            <w:t>4</w:t>
          </w:r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129AC6D8" w14:textId="77777777" w:rsidR="000B10E5" w:rsidRPr="00D42C58" w:rsidRDefault="000B10E5" w:rsidP="000B10E5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F2535">
            <w:rPr>
              <w:rFonts w:cs="Arial"/>
              <w:sz w:val="20"/>
              <w:szCs w:val="20"/>
            </w:rPr>
            <w:t xml:space="preserve">Page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1</w:t>
          </w:r>
          <w:r w:rsidRPr="008F2535">
            <w:rPr>
              <w:rFonts w:cs="Arial"/>
              <w:sz w:val="20"/>
              <w:szCs w:val="20"/>
            </w:rPr>
            <w:fldChar w:fldCharType="end"/>
          </w:r>
          <w:r w:rsidRPr="008F2535">
            <w:rPr>
              <w:rFonts w:cs="Arial"/>
              <w:sz w:val="20"/>
              <w:szCs w:val="20"/>
            </w:rPr>
            <w:t xml:space="preserve"> of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2</w:t>
          </w:r>
          <w:r w:rsidRPr="008F2535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E3E4D36" w14:textId="34160E84" w:rsidR="00876C18" w:rsidRPr="00876C18" w:rsidRDefault="00876C1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B3CC" w14:textId="77777777" w:rsidR="00D00672" w:rsidRDefault="00D00672" w:rsidP="004F6D6B">
      <w:pPr>
        <w:spacing w:after="0" w:line="240" w:lineRule="auto"/>
      </w:pPr>
      <w:r>
        <w:separator/>
      </w:r>
    </w:p>
  </w:footnote>
  <w:footnote w:type="continuationSeparator" w:id="0">
    <w:p w14:paraId="448463CF" w14:textId="77777777" w:rsidR="00D00672" w:rsidRDefault="00D00672" w:rsidP="004F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DFB9" w14:textId="3BC6CD7D" w:rsidR="004F6D6B" w:rsidRPr="00B57E24" w:rsidRDefault="00B57E24" w:rsidP="00B57E24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AF00E" wp14:editId="7F37F763">
              <wp:simplePos x="0" y="0"/>
              <wp:positionH relativeFrom="margin">
                <wp:posOffset>3876675</wp:posOffset>
              </wp:positionH>
              <wp:positionV relativeFrom="paragraph">
                <wp:posOffset>-909955</wp:posOffset>
              </wp:positionV>
              <wp:extent cx="1923803" cy="668655"/>
              <wp:effectExtent l="0" t="0" r="0" b="0"/>
              <wp:wrapNone/>
              <wp:docPr id="1342363815" name="Text Box 1342363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803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E0A0E1" w14:textId="77777777" w:rsidR="00B57E24" w:rsidRDefault="00B57E24" w:rsidP="00B57E24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8831F" wp14:editId="441B1C9F">
                                <wp:extent cx="1538265" cy="479315"/>
                                <wp:effectExtent l="0" t="0" r="5080" b="0"/>
                                <wp:docPr id="1585201004" name="Picture 15852010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5201004" name="Picture 158520100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8083" cy="4823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AF00E" id="_x0000_t202" coordsize="21600,21600" o:spt="202" path="m,l,21600r21600,l21600,xe">
              <v:stroke joinstyle="miter"/>
              <v:path gradientshapeok="t" o:connecttype="rect"/>
            </v:shapetype>
            <v:shape id="Text Box 1342363815" o:spid="_x0000_s1026" type="#_x0000_t202" style="position:absolute;margin-left:305.25pt;margin-top:-71.65pt;width:151.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" filled="f" stroked="f" strokeweight=".5pt">
              <v:textbox>
                <w:txbxContent>
                  <w:p w14:paraId="00E0A0E1" w14:textId="77777777" w:rsidR="00B57E24" w:rsidRDefault="00B57E24" w:rsidP="00B57E24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88831F" wp14:editId="441B1C9F">
                          <wp:extent cx="1538265" cy="479315"/>
                          <wp:effectExtent l="0" t="0" r="5080" b="0"/>
                          <wp:docPr id="1585201004" name="Picture 15852010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5201004" name="Picture 158520100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8083" cy="482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A9AE9" wp14:editId="14B59F8F">
              <wp:simplePos x="0" y="0"/>
              <wp:positionH relativeFrom="page">
                <wp:align>left</wp:align>
              </wp:positionH>
              <wp:positionV relativeFrom="paragraph">
                <wp:posOffset>-1151890</wp:posOffset>
              </wp:positionV>
              <wp:extent cx="7600191" cy="1105469"/>
              <wp:effectExtent l="0" t="0" r="20320" b="19050"/>
              <wp:wrapNone/>
              <wp:docPr id="893922342" name="Rectangle 893922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191" cy="11054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25D554" w14:textId="46139744" w:rsidR="00B57E24" w:rsidRDefault="00C45149" w:rsidP="00B57E24">
                          <w:pPr>
                            <w:pStyle w:val="Title"/>
                            <w:ind w:left="1276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  <w:lang w:val="en-US"/>
                              </w:rPr>
                              <w:alias w:val="Title"/>
                              <w:tag w:val=""/>
                              <w:id w:val="-2066177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7E2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QUALITY POLICY</w:t>
                              </w:r>
                            </w:sdtContent>
                          </w:sdt>
                          <w:r w:rsidR="00B57E24">
                            <w:rPr>
                              <w:lang w:val="en-US"/>
                            </w:rPr>
                            <w:tab/>
                          </w:r>
                          <w:r w:rsidR="00B57E24">
                            <w:rPr>
                              <w:lang w:val="en-US"/>
                            </w:rPr>
                            <w:tab/>
                          </w:r>
                          <w:r w:rsidR="00B57E24">
                            <w:rPr>
                              <w:lang w:val="en-US"/>
                            </w:rPr>
                            <w:tab/>
                          </w:r>
                          <w:r w:rsidR="00B57E24">
                            <w:rPr>
                              <w:lang w:val="en-US"/>
                            </w:rPr>
                            <w:tab/>
                          </w:r>
                          <w:r w:rsidR="00B57E24">
                            <w:rPr>
                              <w:lang w:val="en-US"/>
                            </w:rPr>
                            <w:tab/>
                          </w:r>
                        </w:p>
                        <w:sdt>
                          <w:sdtPr>
                            <w:rPr>
                              <w:lang w:val="en-US"/>
                            </w:rPr>
                            <w:alias w:val="Subject"/>
                            <w:tag w:val=""/>
                            <w:id w:val="82232203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975E1FD" w14:textId="062CF45B" w:rsidR="00B57E24" w:rsidRPr="0047510E" w:rsidRDefault="00B57E24" w:rsidP="00B57E24">
                              <w:pPr>
                                <w:ind w:left="1276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FC-IMS-POL-003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A9AE9" id="Rectangle 893922342" o:spid="_x0000_s1027" style="position:absolute;margin-left:0;margin-top:-90.7pt;width:598.45pt;height:87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" fillcolor="#0079c2 [3204]" strokecolor="#0079c2 [3204]" strokeweight="1pt">
              <v:textbox>
                <w:txbxContent>
                  <w:p w14:paraId="5F25D554" w14:textId="46139744" w:rsidR="00B57E24" w:rsidRDefault="00C45149" w:rsidP="00B57E24">
                    <w:pPr>
                      <w:pStyle w:val="Title"/>
                      <w:ind w:left="1276"/>
                      <w:rPr>
                        <w:lang w:val="en-US"/>
                      </w:rPr>
                    </w:pPr>
                    <w:sdt>
                      <w:sdtPr>
                        <w:rPr>
                          <w:sz w:val="32"/>
                          <w:szCs w:val="32"/>
                          <w:lang w:val="en-US"/>
                        </w:rPr>
                        <w:alias w:val="Title"/>
                        <w:tag w:val=""/>
                        <w:id w:val="-2066177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7E24">
                          <w:rPr>
                            <w:sz w:val="32"/>
                            <w:szCs w:val="32"/>
                            <w:lang w:val="en-US"/>
                          </w:rPr>
                          <w:t>QUALITY POLICY</w:t>
                        </w:r>
                      </w:sdtContent>
                    </w:sdt>
                    <w:r w:rsidR="00B57E24">
                      <w:rPr>
                        <w:lang w:val="en-US"/>
                      </w:rPr>
                      <w:tab/>
                    </w:r>
                    <w:r w:rsidR="00B57E24">
                      <w:rPr>
                        <w:lang w:val="en-US"/>
                      </w:rPr>
                      <w:tab/>
                    </w:r>
                    <w:r w:rsidR="00B57E24">
                      <w:rPr>
                        <w:lang w:val="en-US"/>
                      </w:rPr>
                      <w:tab/>
                    </w:r>
                    <w:r w:rsidR="00B57E24">
                      <w:rPr>
                        <w:lang w:val="en-US"/>
                      </w:rPr>
                      <w:tab/>
                    </w:r>
                    <w:r w:rsidR="00B57E24">
                      <w:rPr>
                        <w:lang w:val="en-US"/>
                      </w:rPr>
                      <w:tab/>
                    </w:r>
                  </w:p>
                  <w:sdt>
                    <w:sdtPr>
                      <w:rPr>
                        <w:lang w:val="en-US"/>
                      </w:rPr>
                      <w:alias w:val="Subject"/>
                      <w:tag w:val=""/>
                      <w:id w:val="82232203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p w14:paraId="4975E1FD" w14:textId="062CF45B" w:rsidR="00B57E24" w:rsidRPr="0047510E" w:rsidRDefault="00B57E24" w:rsidP="00B57E24">
                        <w:pPr>
                          <w:ind w:left="1276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FC-IMS-POL-003</w:t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B6A"/>
    <w:multiLevelType w:val="hybridMultilevel"/>
    <w:tmpl w:val="2EF27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BBD"/>
    <w:multiLevelType w:val="hybridMultilevel"/>
    <w:tmpl w:val="071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CBB"/>
    <w:multiLevelType w:val="multilevel"/>
    <w:tmpl w:val="F10C16B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F6872F9"/>
    <w:multiLevelType w:val="hybridMultilevel"/>
    <w:tmpl w:val="E710C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07E2"/>
    <w:multiLevelType w:val="hybridMultilevel"/>
    <w:tmpl w:val="4080F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273E5"/>
    <w:multiLevelType w:val="hybridMultilevel"/>
    <w:tmpl w:val="D4FE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51CF"/>
    <w:multiLevelType w:val="hybridMultilevel"/>
    <w:tmpl w:val="5F4E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31D"/>
    <w:multiLevelType w:val="hybridMultilevel"/>
    <w:tmpl w:val="99A8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A7AB8"/>
    <w:multiLevelType w:val="hybridMultilevel"/>
    <w:tmpl w:val="51B8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32354"/>
    <w:multiLevelType w:val="hybridMultilevel"/>
    <w:tmpl w:val="F7A081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13464"/>
    <w:multiLevelType w:val="hybridMultilevel"/>
    <w:tmpl w:val="370C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12D"/>
    <w:multiLevelType w:val="hybridMultilevel"/>
    <w:tmpl w:val="529C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145">
    <w:abstractNumId w:val="2"/>
  </w:num>
  <w:num w:numId="2" w16cid:durableId="1363895665">
    <w:abstractNumId w:val="3"/>
  </w:num>
  <w:num w:numId="3" w16cid:durableId="1841383863">
    <w:abstractNumId w:val="10"/>
  </w:num>
  <w:num w:numId="4" w16cid:durableId="1231186221">
    <w:abstractNumId w:val="11"/>
  </w:num>
  <w:num w:numId="5" w16cid:durableId="1086996720">
    <w:abstractNumId w:val="4"/>
  </w:num>
  <w:num w:numId="6" w16cid:durableId="1606570351">
    <w:abstractNumId w:val="6"/>
  </w:num>
  <w:num w:numId="7" w16cid:durableId="1619215935">
    <w:abstractNumId w:val="1"/>
  </w:num>
  <w:num w:numId="8" w16cid:durableId="1446341993">
    <w:abstractNumId w:val="7"/>
  </w:num>
  <w:num w:numId="9" w16cid:durableId="1952197827">
    <w:abstractNumId w:val="5"/>
  </w:num>
  <w:num w:numId="10" w16cid:durableId="1811704487">
    <w:abstractNumId w:val="8"/>
  </w:num>
  <w:num w:numId="11" w16cid:durableId="1170146866">
    <w:abstractNumId w:val="0"/>
  </w:num>
  <w:num w:numId="12" w16cid:durableId="1362777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B"/>
    <w:rsid w:val="00001E9A"/>
    <w:rsid w:val="000B10E5"/>
    <w:rsid w:val="000B3350"/>
    <w:rsid w:val="000B3441"/>
    <w:rsid w:val="000E138F"/>
    <w:rsid w:val="000F013F"/>
    <w:rsid w:val="000F1D02"/>
    <w:rsid w:val="00111CA3"/>
    <w:rsid w:val="00114671"/>
    <w:rsid w:val="00117DF7"/>
    <w:rsid w:val="0012657A"/>
    <w:rsid w:val="00126F58"/>
    <w:rsid w:val="00137DD8"/>
    <w:rsid w:val="00137E60"/>
    <w:rsid w:val="00140973"/>
    <w:rsid w:val="001558E5"/>
    <w:rsid w:val="00185601"/>
    <w:rsid w:val="001D7C91"/>
    <w:rsid w:val="00201608"/>
    <w:rsid w:val="00204867"/>
    <w:rsid w:val="002314B2"/>
    <w:rsid w:val="00235E79"/>
    <w:rsid w:val="0026276F"/>
    <w:rsid w:val="00280A08"/>
    <w:rsid w:val="00287195"/>
    <w:rsid w:val="00293A41"/>
    <w:rsid w:val="002A17CF"/>
    <w:rsid w:val="002C5054"/>
    <w:rsid w:val="002E4EF3"/>
    <w:rsid w:val="003003A9"/>
    <w:rsid w:val="0031244D"/>
    <w:rsid w:val="00347C9C"/>
    <w:rsid w:val="00363F70"/>
    <w:rsid w:val="00383A23"/>
    <w:rsid w:val="003A07EA"/>
    <w:rsid w:val="003A1220"/>
    <w:rsid w:val="003A726C"/>
    <w:rsid w:val="003D5550"/>
    <w:rsid w:val="003E4CB6"/>
    <w:rsid w:val="0042031D"/>
    <w:rsid w:val="004251B7"/>
    <w:rsid w:val="00433433"/>
    <w:rsid w:val="00440FA5"/>
    <w:rsid w:val="0046027A"/>
    <w:rsid w:val="00471A76"/>
    <w:rsid w:val="0047510E"/>
    <w:rsid w:val="004B096A"/>
    <w:rsid w:val="004D12AD"/>
    <w:rsid w:val="004D3FA3"/>
    <w:rsid w:val="004F6D6B"/>
    <w:rsid w:val="00507B66"/>
    <w:rsid w:val="00513EB1"/>
    <w:rsid w:val="005570C0"/>
    <w:rsid w:val="005608DE"/>
    <w:rsid w:val="00561231"/>
    <w:rsid w:val="0056765D"/>
    <w:rsid w:val="005753AF"/>
    <w:rsid w:val="00606E1A"/>
    <w:rsid w:val="0063257A"/>
    <w:rsid w:val="006365CB"/>
    <w:rsid w:val="00636E5B"/>
    <w:rsid w:val="00665C8C"/>
    <w:rsid w:val="0069184C"/>
    <w:rsid w:val="006A7961"/>
    <w:rsid w:val="006C5F8F"/>
    <w:rsid w:val="006C7BB8"/>
    <w:rsid w:val="006D2AE9"/>
    <w:rsid w:val="006D4BBE"/>
    <w:rsid w:val="007038FA"/>
    <w:rsid w:val="007131FB"/>
    <w:rsid w:val="00750C57"/>
    <w:rsid w:val="00752092"/>
    <w:rsid w:val="00794B9A"/>
    <w:rsid w:val="007958D7"/>
    <w:rsid w:val="007F1133"/>
    <w:rsid w:val="008073D6"/>
    <w:rsid w:val="00876C18"/>
    <w:rsid w:val="00884E51"/>
    <w:rsid w:val="008A2435"/>
    <w:rsid w:val="008D1957"/>
    <w:rsid w:val="008D440B"/>
    <w:rsid w:val="008E12D3"/>
    <w:rsid w:val="008E3451"/>
    <w:rsid w:val="009021AC"/>
    <w:rsid w:val="00941679"/>
    <w:rsid w:val="0096350C"/>
    <w:rsid w:val="009644F6"/>
    <w:rsid w:val="00983501"/>
    <w:rsid w:val="009A7C82"/>
    <w:rsid w:val="009D11D3"/>
    <w:rsid w:val="009D20A6"/>
    <w:rsid w:val="009E0B52"/>
    <w:rsid w:val="009E1562"/>
    <w:rsid w:val="009F5758"/>
    <w:rsid w:val="00A126AB"/>
    <w:rsid w:val="00A14259"/>
    <w:rsid w:val="00A421B6"/>
    <w:rsid w:val="00A55ED7"/>
    <w:rsid w:val="00A90CFB"/>
    <w:rsid w:val="00A90D40"/>
    <w:rsid w:val="00AB799C"/>
    <w:rsid w:val="00AE3102"/>
    <w:rsid w:val="00AE3753"/>
    <w:rsid w:val="00AF3A7F"/>
    <w:rsid w:val="00B206E2"/>
    <w:rsid w:val="00B25D00"/>
    <w:rsid w:val="00B4303A"/>
    <w:rsid w:val="00B522E1"/>
    <w:rsid w:val="00B53522"/>
    <w:rsid w:val="00B57E24"/>
    <w:rsid w:val="00B744E2"/>
    <w:rsid w:val="00B843DF"/>
    <w:rsid w:val="00BA18ED"/>
    <w:rsid w:val="00C0492B"/>
    <w:rsid w:val="00C05F10"/>
    <w:rsid w:val="00C45149"/>
    <w:rsid w:val="00C9047B"/>
    <w:rsid w:val="00C91336"/>
    <w:rsid w:val="00CB1F66"/>
    <w:rsid w:val="00CF20EC"/>
    <w:rsid w:val="00CF396C"/>
    <w:rsid w:val="00D00672"/>
    <w:rsid w:val="00D37D78"/>
    <w:rsid w:val="00D75F03"/>
    <w:rsid w:val="00D82212"/>
    <w:rsid w:val="00D94050"/>
    <w:rsid w:val="00DA4D16"/>
    <w:rsid w:val="00DB2F7B"/>
    <w:rsid w:val="00DD13E8"/>
    <w:rsid w:val="00DE5421"/>
    <w:rsid w:val="00E012CE"/>
    <w:rsid w:val="00E10CC2"/>
    <w:rsid w:val="00E34667"/>
    <w:rsid w:val="00E84A68"/>
    <w:rsid w:val="00EB789C"/>
    <w:rsid w:val="00EF2505"/>
    <w:rsid w:val="00F00606"/>
    <w:rsid w:val="00F11911"/>
    <w:rsid w:val="00F31E72"/>
    <w:rsid w:val="00F36563"/>
    <w:rsid w:val="00F804BD"/>
    <w:rsid w:val="00F84FC2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AF0A"/>
  <w15:chartTrackingRefBased/>
  <w15:docId w15:val="{EF677C57-9052-43F7-B165-C9B7A24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C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6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6D6B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6B"/>
  </w:style>
  <w:style w:type="paragraph" w:styleId="Footer">
    <w:name w:val="footer"/>
    <w:basedOn w:val="Normal"/>
    <w:link w:val="Foot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6B"/>
  </w:style>
  <w:style w:type="paragraph" w:styleId="Title">
    <w:name w:val="Title"/>
    <w:basedOn w:val="Normal"/>
    <w:next w:val="Normal"/>
    <w:link w:val="TitleChar"/>
    <w:uiPriority w:val="10"/>
    <w:qFormat/>
    <w:rsid w:val="00475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510E"/>
    <w:rPr>
      <w:rFonts w:asciiTheme="majorHAnsi" w:eastAsiaTheme="majorEastAsia" w:hAnsiTheme="majorHAnsi" w:cstheme="majorBidi"/>
      <w:color w:val="005A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5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99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99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D7C9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D7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7C91"/>
    <w:rPr>
      <w:color w:val="0079C2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83A23"/>
    <w:rPr>
      <w:i/>
      <w:iCs/>
      <w:color w:val="0079C2" w:themeColor="accent1"/>
    </w:rPr>
  </w:style>
  <w:style w:type="character" w:styleId="IntenseReference">
    <w:name w:val="Intense Reference"/>
    <w:basedOn w:val="DefaultParagraphFont"/>
    <w:uiPriority w:val="32"/>
    <w:qFormat/>
    <w:rsid w:val="00383A23"/>
    <w:rPr>
      <w:b/>
      <w:bCs/>
      <w:smallCaps/>
      <w:color w:val="0079C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23"/>
    <w:pPr>
      <w:pBdr>
        <w:top w:val="single" w:sz="4" w:space="10" w:color="0079C2" w:themeColor="accent1"/>
        <w:bottom w:val="single" w:sz="4" w:space="10" w:color="0079C2" w:themeColor="accent1"/>
      </w:pBdr>
      <w:spacing w:before="360" w:after="360"/>
      <w:ind w:left="864" w:right="864"/>
      <w:jc w:val="center"/>
    </w:pPr>
    <w:rPr>
      <w:i/>
      <w:iCs/>
      <w:color w:val="0079C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23"/>
    <w:rPr>
      <w:i/>
      <w:iCs/>
      <w:color w:val="0079C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D1957"/>
    <w:rPr>
      <w:rFonts w:asciiTheme="majorHAnsi" w:eastAsiaTheme="majorEastAsia" w:hAnsiTheme="majorHAnsi" w:cstheme="majorBidi"/>
      <w:color w:val="005A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73D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4203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1608"/>
    <w:rPr>
      <w:rFonts w:asciiTheme="majorHAnsi" w:eastAsiaTheme="majorEastAsia" w:hAnsiTheme="majorHAnsi" w:cstheme="majorBidi"/>
      <w:color w:val="003C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156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0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B0AF74DC0B41D3A7AF86AAD381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5605-3221-4E8C-B0A9-54E455293B8E}"/>
      </w:docPartPr>
      <w:docPartBody>
        <w:p w:rsidR="00AB3C3A" w:rsidRDefault="00D97D6E" w:rsidP="00D97D6E">
          <w:pPr>
            <w:pStyle w:val="1EB0AF74DC0B41D3A7AF86AAD381FE53"/>
          </w:pPr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37C8E8D7BA8B4E2DA6CAD1887A97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B3F4-BABD-45F9-866D-AA88781466D6}"/>
      </w:docPartPr>
      <w:docPartBody>
        <w:p w:rsidR="00AB3C3A" w:rsidRDefault="00D97D6E" w:rsidP="00D97D6E">
          <w:pPr>
            <w:pStyle w:val="37C8E8D7BA8B4E2DA6CAD1887A971F9A"/>
          </w:pPr>
          <w:r w:rsidRPr="006F6C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E"/>
    <w:rsid w:val="0003520A"/>
    <w:rsid w:val="0010408A"/>
    <w:rsid w:val="0051016C"/>
    <w:rsid w:val="00546FFA"/>
    <w:rsid w:val="00595F2F"/>
    <w:rsid w:val="00670D34"/>
    <w:rsid w:val="006A2591"/>
    <w:rsid w:val="007A4296"/>
    <w:rsid w:val="00897D30"/>
    <w:rsid w:val="00A73C9A"/>
    <w:rsid w:val="00AB3C3A"/>
    <w:rsid w:val="00C73C33"/>
    <w:rsid w:val="00CA7E70"/>
    <w:rsid w:val="00CF3E10"/>
    <w:rsid w:val="00D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C9A"/>
    <w:rPr>
      <w:color w:val="808080"/>
    </w:rPr>
  </w:style>
  <w:style w:type="paragraph" w:customStyle="1" w:styleId="1EB0AF74DC0B41D3A7AF86AAD381FE53">
    <w:name w:val="1EB0AF74DC0B41D3A7AF86AAD381FE53"/>
    <w:rsid w:val="00D97D6E"/>
  </w:style>
  <w:style w:type="paragraph" w:customStyle="1" w:styleId="37C8E8D7BA8B4E2DA6CAD1887A971F9A">
    <w:name w:val="37C8E8D7BA8B4E2DA6CAD1887A971F9A"/>
    <w:rsid w:val="00D97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 - Filtercare NEW">
  <a:themeElements>
    <a:clrScheme name="Custom 9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0079C2"/>
      </a:accent1>
      <a:accent2>
        <a:srgbClr val="B3B3B5"/>
      </a:accent2>
      <a:accent3>
        <a:srgbClr val="6E6F71"/>
      </a:accent3>
      <a:accent4>
        <a:srgbClr val="E7E6E6"/>
      </a:accent4>
      <a:accent5>
        <a:srgbClr val="0079C2"/>
      </a:accent5>
      <a:accent6>
        <a:srgbClr val="3A3838"/>
      </a:accent6>
      <a:hlink>
        <a:srgbClr val="0079C2"/>
      </a:hlink>
      <a:folHlink>
        <a:srgbClr val="0079C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forms part of Spire Safety’s integrated management system (IMS) and is written to comply with the relevant Australian and International Standards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CE62B-E13C-44DF-B85F-C3CBA79D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FilterCare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POLICY</dc:title>
  <dc:subject>FC-IMS-POL-003</dc:subject>
  <dc:creator>Nathan Owen</dc:creator>
  <cp:keywords/>
  <dc:description/>
  <cp:lastModifiedBy>Jodie Hope</cp:lastModifiedBy>
  <cp:revision>124</cp:revision>
  <dcterms:created xsi:type="dcterms:W3CDTF">2023-06-22T06:11:00Z</dcterms:created>
  <dcterms:modified xsi:type="dcterms:W3CDTF">2024-04-30T23:13:00Z</dcterms:modified>
</cp:coreProperties>
</file>